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B1FA1" w14:textId="4451F3DC" w:rsidR="00072D05" w:rsidRPr="00072D05" w:rsidRDefault="00072D05" w:rsidP="00072D05">
      <w:pPr>
        <w:jc w:val="center"/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 xml:space="preserve">Cherokee Presbytery </w:t>
      </w:r>
    </w:p>
    <w:p w14:paraId="67DC74BF" w14:textId="437A3ED4" w:rsidR="003A082D" w:rsidRPr="00072D05" w:rsidRDefault="00072D05" w:rsidP="00072D05">
      <w:pPr>
        <w:jc w:val="center"/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Minimum Effective Salary for full-time Pastors </w:t>
      </w:r>
    </w:p>
    <w:p w14:paraId="0F77AED6" w14:textId="7D9071E1" w:rsidR="00021E92" w:rsidRPr="00072D05" w:rsidRDefault="00021E92">
      <w:pPr>
        <w:rPr>
          <w:rFonts w:ascii="Avenir Next LT Pro" w:hAnsi="Avenir Next LT Pro"/>
        </w:rPr>
      </w:pPr>
      <w:r w:rsidRPr="00072D05">
        <w:rPr>
          <w:rFonts w:ascii="Avenir Next LT Pro" w:hAnsi="Avenir Next LT Pro"/>
        </w:rPr>
        <w:t xml:space="preserve">COM recommends an increase in the Presbytery’s Minimum Effective Salary for all full-time Pastors, Certified Christian Educators and Commissioned Ruling Elders from $40,000 to $43,480 in 2023. </w:t>
      </w:r>
    </w:p>
    <w:sectPr w:rsidR="00021E92" w:rsidRPr="00072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E92"/>
    <w:rsid w:val="00021E92"/>
    <w:rsid w:val="00072D05"/>
    <w:rsid w:val="003A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3B4D7"/>
  <w15:chartTrackingRefBased/>
  <w15:docId w15:val="{12DE7726-E12D-40EB-97F5-17FAF43C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Sarita Morris</dc:creator>
  <cp:keywords/>
  <dc:description/>
  <cp:lastModifiedBy>sarita cherokeepresbytery.org</cp:lastModifiedBy>
  <cp:revision>2</cp:revision>
  <dcterms:created xsi:type="dcterms:W3CDTF">2023-08-29T15:22:00Z</dcterms:created>
  <dcterms:modified xsi:type="dcterms:W3CDTF">2023-08-29T17:24:00Z</dcterms:modified>
</cp:coreProperties>
</file>